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CB6" w:rsidRPr="00082290" w:rsidRDefault="006E0CB6" w:rsidP="006E0CB6">
      <w:pPr>
        <w:rPr>
          <w:rFonts w:ascii="黑体" w:eastAsia="黑体" w:hAnsi="宋体" w:cs="黑体" w:hint="eastAsia"/>
          <w:sz w:val="32"/>
          <w:szCs w:val="32"/>
        </w:rPr>
      </w:pPr>
      <w:r w:rsidRPr="00082290">
        <w:rPr>
          <w:rFonts w:ascii="黑体" w:eastAsia="黑体" w:hAnsi="宋体" w:cs="黑体" w:hint="eastAsia"/>
          <w:sz w:val="32"/>
          <w:szCs w:val="32"/>
        </w:rPr>
        <w:t>附件1-8</w:t>
      </w:r>
    </w:p>
    <w:p w:rsidR="006E0CB6" w:rsidRDefault="006E0CB6" w:rsidP="006E0CB6"/>
    <w:p w:rsidR="006E0CB6" w:rsidRPr="00082290" w:rsidRDefault="006E0CB6" w:rsidP="00082290">
      <w:pPr>
        <w:jc w:val="center"/>
        <w:rPr>
          <w:rFonts w:asciiTheme="majorEastAsia" w:eastAsiaTheme="majorEastAsia" w:hAnsiTheme="majorEastAsia" w:cs="方正小标宋简体" w:hint="eastAsia"/>
          <w:b/>
          <w:sz w:val="36"/>
          <w:szCs w:val="36"/>
        </w:rPr>
      </w:pPr>
      <w:r w:rsidRPr="00082290">
        <w:rPr>
          <w:rFonts w:asciiTheme="majorEastAsia" w:eastAsiaTheme="majorEastAsia" w:hAnsiTheme="majorEastAsia" w:cs="方正小标宋简体" w:hint="eastAsia"/>
          <w:b/>
          <w:sz w:val="36"/>
          <w:szCs w:val="36"/>
        </w:rPr>
        <w:t>××项目政策事前绩效评估资料确认单</w:t>
      </w:r>
    </w:p>
    <w:p w:rsidR="006E0CB6" w:rsidRDefault="006E0CB6" w:rsidP="006E0CB6"/>
    <w:p w:rsidR="006E0CB6" w:rsidRPr="00082290" w:rsidRDefault="006E0CB6" w:rsidP="00082290">
      <w:pPr>
        <w:ind w:firstLineChars="200" w:firstLine="640"/>
        <w:rPr>
          <w:rFonts w:ascii="仿宋_GB2312" w:eastAsia="仿宋_GB2312" w:hAnsi="Calibri" w:cs="仿宋_GB2312" w:hint="eastAsia"/>
          <w:sz w:val="32"/>
          <w:szCs w:val="32"/>
        </w:rPr>
      </w:pPr>
      <w:r w:rsidRPr="00082290">
        <w:rPr>
          <w:rFonts w:ascii="仿宋_GB2312" w:eastAsia="仿宋_GB2312" w:hAnsi="Calibri" w:cs="仿宋_GB2312" w:hint="eastAsia"/>
          <w:sz w:val="32"/>
          <w:szCs w:val="32"/>
        </w:rPr>
        <w:t>为规范事前绩效评估程序，提高工作效率，根据</w:t>
      </w:r>
      <w:r w:rsidR="00082290">
        <w:rPr>
          <w:rFonts w:ascii="仿宋_GB2312" w:eastAsia="仿宋_GB2312" w:hAnsi="Calibri" w:cs="仿宋_GB2312" w:hint="eastAsia"/>
          <w:sz w:val="32"/>
          <w:szCs w:val="32"/>
        </w:rPr>
        <w:t>市</w:t>
      </w:r>
      <w:r w:rsidRPr="00082290">
        <w:rPr>
          <w:rFonts w:ascii="仿宋_GB2312" w:eastAsia="仿宋_GB2312" w:hAnsi="Calibri" w:cs="仿宋_GB2312" w:hint="eastAsia"/>
          <w:sz w:val="32"/>
          <w:szCs w:val="32"/>
        </w:rPr>
        <w:t>级事前绩效评估有关规定，特制定事前绩效评估资料确认单。被评估单位应按评估组的要求在现场调研前提供全部事前评估相关资料，确因特殊原因个别资料在现场调研前无法提供的，经评估组同意，在现场调研结束后两天内及时提供，逾期不提供视同资料缺失。</w:t>
      </w:r>
    </w:p>
    <w:tbl>
      <w:tblPr>
        <w:tblStyle w:val="a3"/>
        <w:tblW w:w="0" w:type="auto"/>
        <w:tblLook w:val="04A0"/>
      </w:tblPr>
      <w:tblGrid>
        <w:gridCol w:w="959"/>
        <w:gridCol w:w="3301"/>
        <w:gridCol w:w="2936"/>
        <w:gridCol w:w="1326"/>
      </w:tblGrid>
      <w:tr w:rsidR="00082290" w:rsidTr="00DD5E02">
        <w:trPr>
          <w:trHeight w:val="159"/>
        </w:trPr>
        <w:tc>
          <w:tcPr>
            <w:tcW w:w="959" w:type="dxa"/>
          </w:tcPr>
          <w:p w:rsidR="00082290" w:rsidRDefault="00DA37BC" w:rsidP="006E0CB6">
            <w:pPr>
              <w:rPr>
                <w:rFonts w:ascii="仿宋_GB2312" w:eastAsia="仿宋_GB2312" w:hAnsi="Calibri" w:cs="仿宋_GB2312"/>
                <w:sz w:val="32"/>
                <w:szCs w:val="32"/>
              </w:rPr>
            </w:pPr>
            <w:r>
              <w:rPr>
                <w:rFonts w:hint="eastAsia"/>
              </w:rPr>
              <w:t>序号</w:t>
            </w:r>
          </w:p>
        </w:tc>
        <w:tc>
          <w:tcPr>
            <w:tcW w:w="3301" w:type="dxa"/>
          </w:tcPr>
          <w:p w:rsidR="00082290" w:rsidRDefault="00DA37BC" w:rsidP="006E0CB6">
            <w:pPr>
              <w:rPr>
                <w:rFonts w:ascii="仿宋_GB2312" w:eastAsia="仿宋_GB2312" w:hAnsi="Calibri" w:cs="仿宋_GB2312"/>
                <w:sz w:val="32"/>
                <w:szCs w:val="32"/>
              </w:rPr>
            </w:pPr>
            <w:r>
              <w:rPr>
                <w:rFonts w:hint="eastAsia"/>
              </w:rPr>
              <w:t>资料类别</w:t>
            </w:r>
          </w:p>
        </w:tc>
        <w:tc>
          <w:tcPr>
            <w:tcW w:w="2936" w:type="dxa"/>
          </w:tcPr>
          <w:p w:rsidR="00082290" w:rsidRDefault="00DA37BC" w:rsidP="006E0CB6">
            <w:pPr>
              <w:rPr>
                <w:rFonts w:ascii="仿宋_GB2312" w:eastAsia="仿宋_GB2312" w:hAnsi="Calibri" w:cs="仿宋_GB2312"/>
                <w:sz w:val="32"/>
                <w:szCs w:val="32"/>
              </w:rPr>
            </w:pPr>
            <w:r>
              <w:rPr>
                <w:rFonts w:hint="eastAsia"/>
              </w:rPr>
              <w:t>资料名称</w:t>
            </w:r>
          </w:p>
        </w:tc>
        <w:tc>
          <w:tcPr>
            <w:tcW w:w="1326" w:type="dxa"/>
          </w:tcPr>
          <w:p w:rsidR="00082290" w:rsidRDefault="00DA37BC" w:rsidP="00DA37BC">
            <w:pPr>
              <w:rPr>
                <w:rFonts w:ascii="仿宋_GB2312" w:eastAsia="仿宋_GB2312" w:hAnsi="Calibri" w:cs="仿宋_GB2312"/>
                <w:sz w:val="32"/>
                <w:szCs w:val="32"/>
              </w:rPr>
            </w:pPr>
            <w:r>
              <w:rPr>
                <w:rFonts w:hint="eastAsia"/>
              </w:rPr>
              <w:t>资料提供情况</w:t>
            </w:r>
          </w:p>
        </w:tc>
      </w:tr>
      <w:tr w:rsidR="00082290" w:rsidTr="00DD5E02">
        <w:tc>
          <w:tcPr>
            <w:tcW w:w="959" w:type="dxa"/>
            <w:tcBorders>
              <w:top w:val="single" w:sz="4" w:space="0" w:color="auto"/>
            </w:tcBorders>
          </w:tcPr>
          <w:p w:rsidR="00082290" w:rsidRDefault="00DA37BC" w:rsidP="006E0CB6">
            <w:pPr>
              <w:rPr>
                <w:rFonts w:ascii="仿宋_GB2312" w:eastAsia="仿宋_GB2312" w:hAnsi="Calibri" w:cs="仿宋_GB2312"/>
                <w:sz w:val="32"/>
                <w:szCs w:val="32"/>
              </w:rPr>
            </w:pPr>
            <w:r>
              <w:rPr>
                <w:rFonts w:hint="eastAsia"/>
              </w:rPr>
              <w:t>1</w:t>
            </w:r>
          </w:p>
        </w:tc>
        <w:tc>
          <w:tcPr>
            <w:tcW w:w="3301" w:type="dxa"/>
          </w:tcPr>
          <w:p w:rsidR="00082290" w:rsidRDefault="00DA37BC" w:rsidP="006E0CB6">
            <w:pPr>
              <w:rPr>
                <w:rFonts w:ascii="仿宋_GB2312" w:eastAsia="仿宋_GB2312" w:hAnsi="Calibri" w:cs="仿宋_GB2312"/>
                <w:sz w:val="32"/>
                <w:szCs w:val="32"/>
              </w:rPr>
            </w:pPr>
            <w:r>
              <w:rPr>
                <w:rFonts w:hint="eastAsia"/>
              </w:rPr>
              <w:t>项目立项背景及发展规划</w:t>
            </w:r>
          </w:p>
        </w:tc>
        <w:tc>
          <w:tcPr>
            <w:tcW w:w="2936" w:type="dxa"/>
          </w:tcPr>
          <w:p w:rsidR="00082290" w:rsidRDefault="00DA37BC" w:rsidP="006E0CB6">
            <w:pPr>
              <w:rPr>
                <w:rFonts w:ascii="仿宋_GB2312" w:eastAsia="仿宋_GB2312" w:hAnsi="Calibri" w:cs="仿宋_GB2312"/>
                <w:sz w:val="32"/>
                <w:szCs w:val="32"/>
              </w:rPr>
            </w:pPr>
            <w:r>
              <w:rPr>
                <w:rFonts w:hint="eastAsia"/>
              </w:rPr>
              <w:t>国家相关规划</w:t>
            </w:r>
          </w:p>
        </w:tc>
        <w:tc>
          <w:tcPr>
            <w:tcW w:w="1326" w:type="dxa"/>
          </w:tcPr>
          <w:p w:rsidR="00082290" w:rsidRDefault="00DA37BC" w:rsidP="006E0CB6">
            <w:pPr>
              <w:rPr>
                <w:rFonts w:ascii="仿宋_GB2312" w:eastAsia="仿宋_GB2312" w:hAnsi="Calibri" w:cs="仿宋_GB2312"/>
                <w:sz w:val="32"/>
                <w:szCs w:val="32"/>
              </w:rPr>
            </w:pPr>
            <w:r>
              <w:rPr>
                <w:rFonts w:hint="eastAsia"/>
              </w:rPr>
              <w:t>已提供、提供时间</w:t>
            </w:r>
          </w:p>
        </w:tc>
      </w:tr>
      <w:tr w:rsidR="00082290" w:rsidRPr="00DA37BC" w:rsidTr="00DD5E02">
        <w:trPr>
          <w:trHeight w:val="225"/>
        </w:trPr>
        <w:tc>
          <w:tcPr>
            <w:tcW w:w="959" w:type="dxa"/>
          </w:tcPr>
          <w:p w:rsidR="00082290" w:rsidRPr="00DA37BC" w:rsidRDefault="00082290" w:rsidP="006E0CB6"/>
        </w:tc>
        <w:tc>
          <w:tcPr>
            <w:tcW w:w="3301" w:type="dxa"/>
          </w:tcPr>
          <w:p w:rsidR="00082290" w:rsidRPr="00DA37BC" w:rsidRDefault="00082290" w:rsidP="006E0CB6"/>
        </w:tc>
        <w:tc>
          <w:tcPr>
            <w:tcW w:w="2936" w:type="dxa"/>
          </w:tcPr>
          <w:p w:rsidR="00082290" w:rsidRPr="00DA37BC" w:rsidRDefault="00DA37BC" w:rsidP="00DA37BC">
            <w:r>
              <w:rPr>
                <w:rFonts w:hint="eastAsia"/>
              </w:rPr>
              <w:t>省级相关规划</w:t>
            </w:r>
            <w:r>
              <w:rPr>
                <w:rFonts w:hint="eastAsia"/>
              </w:rPr>
              <w:t xml:space="preserve">  </w:t>
            </w:r>
          </w:p>
        </w:tc>
        <w:tc>
          <w:tcPr>
            <w:tcW w:w="1326" w:type="dxa"/>
          </w:tcPr>
          <w:p w:rsidR="00082290" w:rsidRPr="00DA37BC" w:rsidRDefault="00082290" w:rsidP="006E0CB6"/>
        </w:tc>
      </w:tr>
      <w:tr w:rsidR="00082290" w:rsidRPr="00DA37BC" w:rsidTr="00DD5E02">
        <w:trPr>
          <w:trHeight w:val="305"/>
        </w:trPr>
        <w:tc>
          <w:tcPr>
            <w:tcW w:w="959" w:type="dxa"/>
          </w:tcPr>
          <w:p w:rsidR="00082290" w:rsidRPr="00DA37BC" w:rsidRDefault="00082290" w:rsidP="006E0CB6"/>
        </w:tc>
        <w:tc>
          <w:tcPr>
            <w:tcW w:w="3301" w:type="dxa"/>
          </w:tcPr>
          <w:p w:rsidR="00082290" w:rsidRPr="00DA37BC" w:rsidRDefault="00082290" w:rsidP="006E0CB6"/>
        </w:tc>
        <w:tc>
          <w:tcPr>
            <w:tcW w:w="2936" w:type="dxa"/>
          </w:tcPr>
          <w:p w:rsidR="00082290" w:rsidRPr="00DA37BC" w:rsidRDefault="00DA37BC" w:rsidP="00DA37BC">
            <w:r>
              <w:rPr>
                <w:rFonts w:hint="eastAsia"/>
              </w:rPr>
              <w:t>……</w:t>
            </w:r>
          </w:p>
        </w:tc>
        <w:tc>
          <w:tcPr>
            <w:tcW w:w="1326" w:type="dxa"/>
          </w:tcPr>
          <w:p w:rsidR="00082290" w:rsidRPr="00DA37BC" w:rsidRDefault="00082290" w:rsidP="006E0CB6"/>
        </w:tc>
      </w:tr>
      <w:tr w:rsidR="00DA37BC" w:rsidRPr="00DA37BC" w:rsidTr="00DD5E02">
        <w:tc>
          <w:tcPr>
            <w:tcW w:w="959" w:type="dxa"/>
          </w:tcPr>
          <w:p w:rsidR="00DA37BC" w:rsidRPr="00DA37BC" w:rsidRDefault="00DA37BC" w:rsidP="00B25943">
            <w:r>
              <w:rPr>
                <w:rFonts w:hint="eastAsia"/>
              </w:rPr>
              <w:t>2</w:t>
            </w:r>
          </w:p>
        </w:tc>
        <w:tc>
          <w:tcPr>
            <w:tcW w:w="3301" w:type="dxa"/>
          </w:tcPr>
          <w:p w:rsidR="00DA37BC" w:rsidRPr="00DA37BC" w:rsidRDefault="00DA37BC" w:rsidP="00B25943">
            <w:r>
              <w:rPr>
                <w:rFonts w:hint="eastAsia"/>
              </w:rPr>
              <w:t>项目立项申请材料</w:t>
            </w:r>
          </w:p>
        </w:tc>
        <w:tc>
          <w:tcPr>
            <w:tcW w:w="2936" w:type="dxa"/>
          </w:tcPr>
          <w:p w:rsidR="00DA37BC" w:rsidRPr="00DA37BC" w:rsidRDefault="00DA37BC" w:rsidP="00DA37BC">
            <w:r>
              <w:rPr>
                <w:rFonts w:hint="eastAsia"/>
              </w:rPr>
              <w:t>项目实施方案</w:t>
            </w:r>
          </w:p>
        </w:tc>
        <w:tc>
          <w:tcPr>
            <w:tcW w:w="1326" w:type="dxa"/>
          </w:tcPr>
          <w:p w:rsidR="00DA37BC" w:rsidRPr="00DA37BC" w:rsidRDefault="00DA37BC" w:rsidP="006E0CB6"/>
        </w:tc>
      </w:tr>
      <w:tr w:rsidR="00DA37BC" w:rsidRPr="00DA37BC" w:rsidTr="00DD5E02">
        <w:tc>
          <w:tcPr>
            <w:tcW w:w="959" w:type="dxa"/>
          </w:tcPr>
          <w:p w:rsidR="00DA37BC" w:rsidRPr="00DA37BC" w:rsidRDefault="00DA37BC" w:rsidP="006E0CB6"/>
        </w:tc>
        <w:tc>
          <w:tcPr>
            <w:tcW w:w="3301" w:type="dxa"/>
          </w:tcPr>
          <w:p w:rsidR="00DA37BC" w:rsidRPr="00DA37BC" w:rsidRDefault="00DA37BC" w:rsidP="006E0CB6"/>
        </w:tc>
        <w:tc>
          <w:tcPr>
            <w:tcW w:w="2936" w:type="dxa"/>
          </w:tcPr>
          <w:p w:rsidR="00DA37BC" w:rsidRPr="00DA37BC" w:rsidRDefault="00DA37BC" w:rsidP="00DA37BC">
            <w:r>
              <w:rPr>
                <w:rFonts w:hint="eastAsia"/>
              </w:rPr>
              <w:t>可行性研究报告</w:t>
            </w:r>
          </w:p>
        </w:tc>
        <w:tc>
          <w:tcPr>
            <w:tcW w:w="1326" w:type="dxa"/>
          </w:tcPr>
          <w:p w:rsidR="00DA37BC" w:rsidRPr="00DA37BC" w:rsidRDefault="00DA37BC" w:rsidP="006E0CB6"/>
        </w:tc>
      </w:tr>
      <w:tr w:rsidR="00DA37BC" w:rsidRPr="00DA37BC" w:rsidTr="00DD5E02">
        <w:tc>
          <w:tcPr>
            <w:tcW w:w="959" w:type="dxa"/>
          </w:tcPr>
          <w:p w:rsidR="00DA37BC" w:rsidRPr="00DA37BC" w:rsidRDefault="00DA37BC" w:rsidP="006E0CB6"/>
        </w:tc>
        <w:tc>
          <w:tcPr>
            <w:tcW w:w="3301" w:type="dxa"/>
          </w:tcPr>
          <w:p w:rsidR="00DA37BC" w:rsidRPr="00DA37BC" w:rsidRDefault="00DA37BC" w:rsidP="006E0CB6"/>
        </w:tc>
        <w:tc>
          <w:tcPr>
            <w:tcW w:w="2936" w:type="dxa"/>
          </w:tcPr>
          <w:p w:rsidR="00DA37BC" w:rsidRPr="00DA37BC" w:rsidRDefault="00DA37BC" w:rsidP="00DA37BC">
            <w:r>
              <w:rPr>
                <w:rFonts w:hint="eastAsia"/>
              </w:rPr>
              <w:t>项目绩效目标表</w:t>
            </w:r>
          </w:p>
        </w:tc>
        <w:tc>
          <w:tcPr>
            <w:tcW w:w="1326" w:type="dxa"/>
          </w:tcPr>
          <w:p w:rsidR="00DA37BC" w:rsidRPr="00DA37BC" w:rsidRDefault="00DA37BC" w:rsidP="006E0CB6"/>
        </w:tc>
      </w:tr>
      <w:tr w:rsidR="00DA37BC" w:rsidRPr="00DA37BC" w:rsidTr="00DD5E02">
        <w:tc>
          <w:tcPr>
            <w:tcW w:w="959" w:type="dxa"/>
          </w:tcPr>
          <w:p w:rsidR="00DA37BC" w:rsidRPr="00DA37BC" w:rsidRDefault="00DA37BC" w:rsidP="006E0CB6"/>
        </w:tc>
        <w:tc>
          <w:tcPr>
            <w:tcW w:w="3301" w:type="dxa"/>
          </w:tcPr>
          <w:p w:rsidR="00DA37BC" w:rsidRPr="00DA37BC" w:rsidRDefault="00DA37BC" w:rsidP="006E0CB6"/>
        </w:tc>
        <w:tc>
          <w:tcPr>
            <w:tcW w:w="2936" w:type="dxa"/>
          </w:tcPr>
          <w:p w:rsidR="00DA37BC" w:rsidRPr="00DA37BC" w:rsidRDefault="00DA37BC" w:rsidP="00DA37BC">
            <w:r>
              <w:rPr>
                <w:rFonts w:hint="eastAsia"/>
              </w:rPr>
              <w:t>……</w:t>
            </w:r>
          </w:p>
        </w:tc>
        <w:tc>
          <w:tcPr>
            <w:tcW w:w="1326" w:type="dxa"/>
          </w:tcPr>
          <w:p w:rsidR="00DA37BC" w:rsidRPr="00DA37BC" w:rsidRDefault="00DA37BC" w:rsidP="006E0CB6"/>
        </w:tc>
      </w:tr>
      <w:tr w:rsidR="00DA37BC" w:rsidRPr="00DA37BC" w:rsidTr="00DD5E02">
        <w:tc>
          <w:tcPr>
            <w:tcW w:w="959" w:type="dxa"/>
          </w:tcPr>
          <w:p w:rsidR="00DA37BC" w:rsidRPr="00DA37BC" w:rsidRDefault="00DA37BC" w:rsidP="006E0CB6">
            <w:r>
              <w:rPr>
                <w:rFonts w:hint="eastAsia"/>
              </w:rPr>
              <w:t>3</w:t>
            </w:r>
          </w:p>
        </w:tc>
        <w:tc>
          <w:tcPr>
            <w:tcW w:w="3301" w:type="dxa"/>
          </w:tcPr>
          <w:p w:rsidR="00DA37BC" w:rsidRPr="00DA37BC" w:rsidRDefault="00DA37BC" w:rsidP="006E0CB6">
            <w:r>
              <w:rPr>
                <w:rFonts w:hint="eastAsia"/>
              </w:rPr>
              <w:t>项目预算申请资料</w:t>
            </w:r>
          </w:p>
        </w:tc>
        <w:tc>
          <w:tcPr>
            <w:tcW w:w="2936" w:type="dxa"/>
          </w:tcPr>
          <w:p w:rsidR="00DA37BC" w:rsidRPr="00DA37BC" w:rsidRDefault="00DA37BC" w:rsidP="00DA37BC">
            <w:r>
              <w:rPr>
                <w:rFonts w:hint="eastAsia"/>
              </w:rPr>
              <w:t>预算明细表</w:t>
            </w:r>
          </w:p>
        </w:tc>
        <w:tc>
          <w:tcPr>
            <w:tcW w:w="1326" w:type="dxa"/>
          </w:tcPr>
          <w:p w:rsidR="00DA37BC" w:rsidRPr="00DA37BC" w:rsidRDefault="00DA37BC" w:rsidP="006E0CB6"/>
        </w:tc>
      </w:tr>
      <w:tr w:rsidR="00DA37BC" w:rsidRPr="00DA37BC" w:rsidTr="00DD5E02">
        <w:tc>
          <w:tcPr>
            <w:tcW w:w="959" w:type="dxa"/>
          </w:tcPr>
          <w:p w:rsidR="00DA37BC" w:rsidRPr="00DA37BC" w:rsidRDefault="00DA37BC" w:rsidP="006E0CB6"/>
        </w:tc>
        <w:tc>
          <w:tcPr>
            <w:tcW w:w="3301" w:type="dxa"/>
          </w:tcPr>
          <w:p w:rsidR="00DA37BC" w:rsidRPr="00DA37BC" w:rsidRDefault="00DA37BC" w:rsidP="006E0CB6"/>
        </w:tc>
        <w:tc>
          <w:tcPr>
            <w:tcW w:w="2936" w:type="dxa"/>
          </w:tcPr>
          <w:p w:rsidR="00DA37BC" w:rsidRPr="00DA37BC" w:rsidRDefault="00DA37BC" w:rsidP="00DA37BC">
            <w:r>
              <w:rPr>
                <w:rFonts w:hint="eastAsia"/>
              </w:rPr>
              <w:t>……</w:t>
            </w:r>
          </w:p>
        </w:tc>
        <w:tc>
          <w:tcPr>
            <w:tcW w:w="1326" w:type="dxa"/>
          </w:tcPr>
          <w:p w:rsidR="00DA37BC" w:rsidRPr="00DA37BC" w:rsidRDefault="00DA37BC" w:rsidP="006E0CB6"/>
        </w:tc>
      </w:tr>
      <w:tr w:rsidR="00DA37BC" w:rsidRPr="00DA37BC" w:rsidTr="00DD5E02">
        <w:tc>
          <w:tcPr>
            <w:tcW w:w="959" w:type="dxa"/>
          </w:tcPr>
          <w:p w:rsidR="00DA37BC" w:rsidRPr="00DA37BC" w:rsidRDefault="00DA37BC" w:rsidP="00DA37BC">
            <w:r>
              <w:rPr>
                <w:rFonts w:hint="eastAsia"/>
              </w:rPr>
              <w:t>4</w:t>
            </w:r>
            <w:r w:rsidRPr="00DA37BC">
              <w:t xml:space="preserve"> </w:t>
            </w:r>
          </w:p>
        </w:tc>
        <w:tc>
          <w:tcPr>
            <w:tcW w:w="3301" w:type="dxa"/>
          </w:tcPr>
          <w:p w:rsidR="00DA37BC" w:rsidRPr="00DA37BC" w:rsidRDefault="00DA37BC" w:rsidP="00DD5E02">
            <w:r>
              <w:rPr>
                <w:rFonts w:hint="eastAsia"/>
              </w:rPr>
              <w:t>与项目相关的组织管理制度</w:t>
            </w:r>
          </w:p>
        </w:tc>
        <w:tc>
          <w:tcPr>
            <w:tcW w:w="2936" w:type="dxa"/>
          </w:tcPr>
          <w:p w:rsidR="00DA37BC" w:rsidRPr="00DA37BC" w:rsidRDefault="00DD5E02" w:rsidP="006E0CB6">
            <w:r>
              <w:rPr>
                <w:rFonts w:hint="eastAsia"/>
              </w:rPr>
              <w:t>财务管理制度</w:t>
            </w:r>
          </w:p>
        </w:tc>
        <w:tc>
          <w:tcPr>
            <w:tcW w:w="1326" w:type="dxa"/>
          </w:tcPr>
          <w:p w:rsidR="00DA37BC" w:rsidRPr="00DA37BC" w:rsidRDefault="00DA37BC" w:rsidP="006E0CB6"/>
        </w:tc>
      </w:tr>
      <w:tr w:rsidR="00DA37BC" w:rsidRPr="00DA37BC" w:rsidTr="00DD5E02">
        <w:tc>
          <w:tcPr>
            <w:tcW w:w="959" w:type="dxa"/>
          </w:tcPr>
          <w:p w:rsidR="00DA37BC" w:rsidRPr="00DA37BC" w:rsidRDefault="00DA37BC" w:rsidP="006E0CB6"/>
        </w:tc>
        <w:tc>
          <w:tcPr>
            <w:tcW w:w="3301" w:type="dxa"/>
          </w:tcPr>
          <w:p w:rsidR="00DA37BC" w:rsidRPr="00DA37BC" w:rsidRDefault="00DA37BC" w:rsidP="006E0CB6"/>
        </w:tc>
        <w:tc>
          <w:tcPr>
            <w:tcW w:w="2936" w:type="dxa"/>
          </w:tcPr>
          <w:p w:rsidR="00DA37BC" w:rsidRPr="00DA37BC" w:rsidRDefault="00DD5E02" w:rsidP="006E0CB6">
            <w:r>
              <w:rPr>
                <w:rFonts w:hint="eastAsia"/>
              </w:rPr>
              <w:t>……</w:t>
            </w:r>
          </w:p>
        </w:tc>
        <w:tc>
          <w:tcPr>
            <w:tcW w:w="1326" w:type="dxa"/>
          </w:tcPr>
          <w:p w:rsidR="00DA37BC" w:rsidRPr="00DA37BC" w:rsidRDefault="00DA37BC" w:rsidP="006E0CB6"/>
        </w:tc>
      </w:tr>
      <w:tr w:rsidR="00DA37BC" w:rsidRPr="00DA37BC" w:rsidTr="00DD5E02">
        <w:tc>
          <w:tcPr>
            <w:tcW w:w="959" w:type="dxa"/>
          </w:tcPr>
          <w:p w:rsidR="00DA37BC" w:rsidRPr="00DA37BC" w:rsidRDefault="00DD5E02" w:rsidP="006E0CB6">
            <w:r>
              <w:rPr>
                <w:rFonts w:hint="eastAsia"/>
              </w:rPr>
              <w:t>5</w:t>
            </w:r>
          </w:p>
        </w:tc>
        <w:tc>
          <w:tcPr>
            <w:tcW w:w="3301" w:type="dxa"/>
          </w:tcPr>
          <w:p w:rsidR="00DA37BC" w:rsidRPr="00DA37BC" w:rsidRDefault="00DD5E02" w:rsidP="006E0CB6">
            <w:r>
              <w:rPr>
                <w:rFonts w:hint="eastAsia"/>
              </w:rPr>
              <w:t>其他资料</w:t>
            </w:r>
          </w:p>
        </w:tc>
        <w:tc>
          <w:tcPr>
            <w:tcW w:w="2936" w:type="dxa"/>
          </w:tcPr>
          <w:p w:rsidR="00DD5E02" w:rsidRDefault="00DD5E02" w:rsidP="00DD5E02">
            <w:pPr>
              <w:rPr>
                <w:rFonts w:hint="eastAsia"/>
              </w:rPr>
            </w:pPr>
            <w:r>
              <w:rPr>
                <w:rFonts w:hint="eastAsia"/>
              </w:rPr>
              <w:t>事前绩效评估项目申报书</w:t>
            </w:r>
          </w:p>
          <w:p w:rsidR="00DA37BC" w:rsidRPr="00DD5E02" w:rsidRDefault="00DA37BC" w:rsidP="006E0CB6"/>
        </w:tc>
        <w:tc>
          <w:tcPr>
            <w:tcW w:w="1326" w:type="dxa"/>
          </w:tcPr>
          <w:p w:rsidR="00DA37BC" w:rsidRPr="00DA37BC" w:rsidRDefault="00DA37BC" w:rsidP="006E0CB6"/>
        </w:tc>
      </w:tr>
      <w:tr w:rsidR="00DA37BC" w:rsidRPr="00DA37BC" w:rsidTr="00DD5E02">
        <w:tc>
          <w:tcPr>
            <w:tcW w:w="959" w:type="dxa"/>
          </w:tcPr>
          <w:p w:rsidR="00DA37BC" w:rsidRPr="00DA37BC" w:rsidRDefault="00DA37BC" w:rsidP="006E0CB6"/>
        </w:tc>
        <w:tc>
          <w:tcPr>
            <w:tcW w:w="3301" w:type="dxa"/>
          </w:tcPr>
          <w:p w:rsidR="00DA37BC" w:rsidRPr="00DA37BC" w:rsidRDefault="00DA37BC" w:rsidP="006E0CB6"/>
        </w:tc>
        <w:tc>
          <w:tcPr>
            <w:tcW w:w="2936" w:type="dxa"/>
          </w:tcPr>
          <w:p w:rsidR="00DA37BC" w:rsidRPr="00DA37BC" w:rsidRDefault="00DD5E02" w:rsidP="006E0CB6">
            <w:r>
              <w:rPr>
                <w:rFonts w:hint="eastAsia"/>
              </w:rPr>
              <w:t>预期绩效与管控措施申报表</w:t>
            </w:r>
          </w:p>
        </w:tc>
        <w:tc>
          <w:tcPr>
            <w:tcW w:w="1326" w:type="dxa"/>
          </w:tcPr>
          <w:p w:rsidR="00DA37BC" w:rsidRPr="00DA37BC" w:rsidRDefault="00DA37BC" w:rsidP="006E0CB6"/>
        </w:tc>
      </w:tr>
      <w:tr w:rsidR="00DA37BC" w:rsidRPr="00DA37BC" w:rsidTr="00DD5E02">
        <w:tc>
          <w:tcPr>
            <w:tcW w:w="959" w:type="dxa"/>
          </w:tcPr>
          <w:p w:rsidR="00DA37BC" w:rsidRPr="00DA37BC" w:rsidRDefault="00DA37BC" w:rsidP="006E0CB6"/>
        </w:tc>
        <w:tc>
          <w:tcPr>
            <w:tcW w:w="3301" w:type="dxa"/>
          </w:tcPr>
          <w:p w:rsidR="00DA37BC" w:rsidRPr="00DA37BC" w:rsidRDefault="00DA37BC" w:rsidP="006E0CB6"/>
        </w:tc>
        <w:tc>
          <w:tcPr>
            <w:tcW w:w="2936" w:type="dxa"/>
          </w:tcPr>
          <w:p w:rsidR="00DD5E02" w:rsidRDefault="00DD5E02" w:rsidP="00DD5E02">
            <w:pPr>
              <w:rPr>
                <w:rFonts w:hint="eastAsia"/>
              </w:rPr>
            </w:pPr>
            <w:r>
              <w:rPr>
                <w:rFonts w:hint="eastAsia"/>
              </w:rPr>
              <w:t>事前绩效评估预期绩效报告</w:t>
            </w:r>
          </w:p>
          <w:p w:rsidR="00DA37BC" w:rsidRPr="00DD5E02" w:rsidRDefault="00DA37BC" w:rsidP="006E0CB6"/>
        </w:tc>
        <w:tc>
          <w:tcPr>
            <w:tcW w:w="1326" w:type="dxa"/>
          </w:tcPr>
          <w:p w:rsidR="00DA37BC" w:rsidRPr="00DA37BC" w:rsidRDefault="00DA37BC" w:rsidP="006E0CB6"/>
        </w:tc>
      </w:tr>
      <w:tr w:rsidR="00DA37BC" w:rsidRPr="00DA37BC" w:rsidTr="00DD5E02">
        <w:tc>
          <w:tcPr>
            <w:tcW w:w="959" w:type="dxa"/>
          </w:tcPr>
          <w:p w:rsidR="00DA37BC" w:rsidRPr="00DA37BC" w:rsidRDefault="00DA37BC" w:rsidP="006E0CB6"/>
        </w:tc>
        <w:tc>
          <w:tcPr>
            <w:tcW w:w="3301" w:type="dxa"/>
          </w:tcPr>
          <w:p w:rsidR="00DA37BC" w:rsidRPr="00DA37BC" w:rsidRDefault="00DA37BC" w:rsidP="006E0CB6"/>
        </w:tc>
        <w:tc>
          <w:tcPr>
            <w:tcW w:w="2936" w:type="dxa"/>
          </w:tcPr>
          <w:p w:rsidR="00DA37BC" w:rsidRPr="00DA37BC" w:rsidRDefault="00DD5E02" w:rsidP="00DD5E02">
            <w:r>
              <w:rPr>
                <w:rFonts w:hint="eastAsia"/>
              </w:rPr>
              <w:t>……</w:t>
            </w:r>
          </w:p>
        </w:tc>
        <w:tc>
          <w:tcPr>
            <w:tcW w:w="1326" w:type="dxa"/>
          </w:tcPr>
          <w:p w:rsidR="00DA37BC" w:rsidRPr="00DA37BC" w:rsidRDefault="00DA37BC" w:rsidP="006E0CB6"/>
        </w:tc>
      </w:tr>
    </w:tbl>
    <w:p w:rsidR="00DD5E02" w:rsidRDefault="006E0CB6" w:rsidP="006E0CB6">
      <w:pPr>
        <w:rPr>
          <w:rFonts w:ascii="仿宋_GB2312" w:eastAsia="仿宋_GB2312" w:hAnsi="Calibri" w:cs="仿宋_GB2312" w:hint="eastAsia"/>
          <w:sz w:val="32"/>
          <w:szCs w:val="32"/>
        </w:rPr>
      </w:pPr>
      <w:r w:rsidRPr="00082290">
        <w:rPr>
          <w:rFonts w:ascii="仿宋_GB2312" w:eastAsia="仿宋_GB2312" w:hAnsi="Calibri" w:cs="仿宋_GB2312" w:hint="eastAsia"/>
          <w:sz w:val="32"/>
          <w:szCs w:val="32"/>
        </w:rPr>
        <w:t>被评估单位</w:t>
      </w:r>
      <w:r w:rsidR="00DD5E02">
        <w:rPr>
          <w:rFonts w:ascii="仿宋_GB2312" w:eastAsia="仿宋_GB2312" w:hAnsi="Calibri" w:cs="仿宋_GB2312" w:hint="eastAsia"/>
          <w:sz w:val="32"/>
          <w:szCs w:val="32"/>
        </w:rPr>
        <w:t xml:space="preserve">                     </w:t>
      </w:r>
      <w:r w:rsidRPr="00082290">
        <w:rPr>
          <w:rFonts w:ascii="仿宋_GB2312" w:eastAsia="仿宋_GB2312" w:hAnsi="Calibri" w:cs="仿宋_GB2312" w:hint="eastAsia"/>
          <w:sz w:val="32"/>
          <w:szCs w:val="32"/>
        </w:rPr>
        <w:t>事前绩效评估工作组</w:t>
      </w:r>
    </w:p>
    <w:p w:rsidR="00DD5E02" w:rsidRDefault="006E0CB6" w:rsidP="006E0CB6">
      <w:pPr>
        <w:rPr>
          <w:rFonts w:ascii="仿宋_GB2312" w:eastAsia="仿宋_GB2312" w:hAnsi="Calibri" w:cs="仿宋_GB2312" w:hint="eastAsia"/>
          <w:sz w:val="32"/>
          <w:szCs w:val="32"/>
        </w:rPr>
      </w:pPr>
      <w:r w:rsidRPr="00082290">
        <w:rPr>
          <w:rFonts w:ascii="仿宋_GB2312" w:eastAsia="仿宋_GB2312" w:hAnsi="Calibri" w:cs="仿宋_GB2312" w:hint="eastAsia"/>
          <w:sz w:val="32"/>
          <w:szCs w:val="32"/>
        </w:rPr>
        <w:t>项目负责人签字：</w:t>
      </w:r>
      <w:r w:rsidR="00DD5E02">
        <w:rPr>
          <w:rFonts w:ascii="仿宋_GB2312" w:eastAsia="仿宋_GB2312" w:hAnsi="Calibri" w:cs="仿宋_GB2312" w:hint="eastAsia"/>
          <w:sz w:val="32"/>
          <w:szCs w:val="32"/>
        </w:rPr>
        <w:t xml:space="preserve">                     </w:t>
      </w:r>
      <w:r w:rsidRPr="00082290">
        <w:rPr>
          <w:rFonts w:ascii="仿宋_GB2312" w:eastAsia="仿宋_GB2312" w:hAnsi="Calibri" w:cs="仿宋_GB2312" w:hint="eastAsia"/>
          <w:sz w:val="32"/>
          <w:szCs w:val="32"/>
        </w:rPr>
        <w:t>负责人签字：</w:t>
      </w:r>
    </w:p>
    <w:p w:rsidR="005D4C23" w:rsidRPr="00082290" w:rsidRDefault="006E0CB6" w:rsidP="00DD5E02">
      <w:pPr>
        <w:wordWrap w:val="0"/>
        <w:jc w:val="right"/>
        <w:rPr>
          <w:rFonts w:ascii="仿宋_GB2312" w:eastAsia="仿宋_GB2312" w:hAnsi="Calibri" w:cs="仿宋_GB2312"/>
          <w:sz w:val="32"/>
          <w:szCs w:val="32"/>
        </w:rPr>
      </w:pPr>
      <w:r w:rsidRPr="00082290">
        <w:rPr>
          <w:rFonts w:ascii="仿宋_GB2312" w:eastAsia="仿宋_GB2312" w:hAnsi="Calibri" w:cs="仿宋_GB2312" w:hint="eastAsia"/>
          <w:sz w:val="32"/>
          <w:szCs w:val="32"/>
        </w:rPr>
        <w:t>年</w:t>
      </w:r>
      <w:r w:rsidR="00DD5E02">
        <w:rPr>
          <w:rFonts w:ascii="仿宋_GB2312" w:eastAsia="仿宋_GB2312" w:hAnsi="Calibri" w:cs="仿宋_GB2312" w:hint="eastAsia"/>
          <w:sz w:val="32"/>
          <w:szCs w:val="32"/>
        </w:rPr>
        <w:t xml:space="preserve">    </w:t>
      </w:r>
      <w:r w:rsidRPr="00082290">
        <w:rPr>
          <w:rFonts w:ascii="仿宋_GB2312" w:eastAsia="仿宋_GB2312" w:hAnsi="Calibri" w:cs="仿宋_GB2312" w:hint="eastAsia"/>
          <w:sz w:val="32"/>
          <w:szCs w:val="32"/>
        </w:rPr>
        <w:t>月</w:t>
      </w:r>
      <w:r w:rsidR="00DD5E02">
        <w:rPr>
          <w:rFonts w:ascii="仿宋_GB2312" w:eastAsia="仿宋_GB2312" w:hAnsi="Calibri" w:cs="仿宋_GB2312" w:hint="eastAsia"/>
          <w:sz w:val="32"/>
          <w:szCs w:val="32"/>
        </w:rPr>
        <w:t xml:space="preserve">    </w:t>
      </w:r>
      <w:r w:rsidRPr="00082290">
        <w:rPr>
          <w:rFonts w:ascii="仿宋_GB2312" w:eastAsia="仿宋_GB2312" w:hAnsi="Calibri" w:cs="仿宋_GB2312" w:hint="eastAsia"/>
          <w:sz w:val="32"/>
          <w:szCs w:val="32"/>
        </w:rPr>
        <w:t>日</w:t>
      </w:r>
    </w:p>
    <w:sectPr w:rsidR="005D4C23" w:rsidRPr="00082290" w:rsidSect="005D4C2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E0CB6"/>
    <w:rsid w:val="00082290"/>
    <w:rsid w:val="005D4C23"/>
    <w:rsid w:val="006E0CB6"/>
    <w:rsid w:val="00DA37BC"/>
    <w:rsid w:val="00DD5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C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229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73</Words>
  <Characters>421</Characters>
  <Application>Microsoft Office Word</Application>
  <DocSecurity>0</DocSecurity>
  <Lines>3</Lines>
  <Paragraphs>1</Paragraphs>
  <ScaleCrop>false</ScaleCrop>
  <Company>微软中国</Company>
  <LinksUpToDate>false</LinksUpToDate>
  <CharactersWithSpaces>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陈晓霞</dc:creator>
  <cp:keywords/>
  <dc:description/>
  <cp:lastModifiedBy>陈晓霞</cp:lastModifiedBy>
  <cp:revision>3</cp:revision>
  <dcterms:created xsi:type="dcterms:W3CDTF">2019-11-05T07:21:00Z</dcterms:created>
  <dcterms:modified xsi:type="dcterms:W3CDTF">2019-11-05T07:33:00Z</dcterms:modified>
</cp:coreProperties>
</file>