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259" w:rsidRPr="005A6AA3" w:rsidRDefault="00956259" w:rsidP="00956259">
      <w:pPr>
        <w:rPr>
          <w:rFonts w:ascii="黑体" w:eastAsia="黑体" w:hAnsi="宋体" w:cs="黑体"/>
          <w:sz w:val="32"/>
          <w:szCs w:val="32"/>
        </w:rPr>
      </w:pPr>
      <w:r w:rsidRPr="005A6AA3">
        <w:rPr>
          <w:rFonts w:ascii="黑体" w:eastAsia="黑体" w:hAnsi="宋体" w:cs="黑体" w:hint="eastAsia"/>
          <w:sz w:val="32"/>
          <w:szCs w:val="32"/>
        </w:rPr>
        <w:t>附件1-3</w:t>
      </w:r>
    </w:p>
    <w:p w:rsidR="00CF3F8F" w:rsidRPr="005A6AA3" w:rsidRDefault="00CF3F8F" w:rsidP="00956259">
      <w:pPr>
        <w:rPr>
          <w:rFonts w:ascii="黑体" w:eastAsia="黑体" w:hAnsi="宋体" w:cs="黑体"/>
          <w:sz w:val="32"/>
          <w:szCs w:val="32"/>
        </w:rPr>
      </w:pPr>
    </w:p>
    <w:p w:rsidR="00CF3F8F" w:rsidRPr="005A6AA3" w:rsidRDefault="00CF3F8F" w:rsidP="00956259">
      <w:pPr>
        <w:rPr>
          <w:rFonts w:ascii="黑体" w:eastAsia="黑体" w:hAnsi="宋体" w:cs="黑体"/>
          <w:sz w:val="32"/>
          <w:szCs w:val="32"/>
        </w:rPr>
      </w:pPr>
    </w:p>
    <w:p w:rsidR="00956259" w:rsidRPr="005A6AA3" w:rsidRDefault="00956259" w:rsidP="00CF3F8F">
      <w:pPr>
        <w:jc w:val="center"/>
        <w:rPr>
          <w:b/>
          <w:sz w:val="48"/>
          <w:szCs w:val="48"/>
        </w:rPr>
      </w:pPr>
      <w:r w:rsidRPr="005A6AA3">
        <w:rPr>
          <w:rFonts w:hint="eastAsia"/>
          <w:b/>
          <w:sz w:val="48"/>
          <w:szCs w:val="48"/>
        </w:rPr>
        <w:t>事前绩效评估政策项目预期绩效报告</w:t>
      </w:r>
    </w:p>
    <w:p w:rsidR="00CF3F8F" w:rsidRPr="005A6AA3" w:rsidRDefault="00CF3F8F" w:rsidP="00956259">
      <w:pPr>
        <w:rPr>
          <w:sz w:val="32"/>
          <w:szCs w:val="32"/>
        </w:rPr>
      </w:pPr>
    </w:p>
    <w:p w:rsidR="00CF3F8F" w:rsidRPr="005A6AA3" w:rsidRDefault="00CF3F8F" w:rsidP="00956259">
      <w:pPr>
        <w:rPr>
          <w:sz w:val="32"/>
          <w:szCs w:val="32"/>
        </w:rPr>
      </w:pPr>
    </w:p>
    <w:p w:rsidR="00CF3F8F" w:rsidRPr="005A6AA3" w:rsidRDefault="00CF3F8F" w:rsidP="00956259">
      <w:pPr>
        <w:rPr>
          <w:sz w:val="32"/>
          <w:szCs w:val="32"/>
        </w:rPr>
      </w:pPr>
    </w:p>
    <w:p w:rsidR="00CF3F8F" w:rsidRPr="005A6AA3" w:rsidRDefault="00CF3F8F" w:rsidP="00956259">
      <w:pPr>
        <w:rPr>
          <w:sz w:val="32"/>
          <w:szCs w:val="32"/>
        </w:rPr>
      </w:pPr>
    </w:p>
    <w:p w:rsidR="00CF3F8F" w:rsidRPr="005A6AA3" w:rsidRDefault="00CF3F8F" w:rsidP="00956259">
      <w:pPr>
        <w:rPr>
          <w:sz w:val="32"/>
          <w:szCs w:val="32"/>
        </w:rPr>
      </w:pPr>
    </w:p>
    <w:p w:rsidR="00CF3F8F" w:rsidRPr="005A6AA3" w:rsidRDefault="00CF3F8F" w:rsidP="00956259">
      <w:pPr>
        <w:rPr>
          <w:sz w:val="32"/>
          <w:szCs w:val="32"/>
        </w:rPr>
      </w:pPr>
    </w:p>
    <w:p w:rsidR="00CF3F8F" w:rsidRPr="005A6AA3" w:rsidRDefault="00CF3F8F" w:rsidP="00956259">
      <w:pPr>
        <w:rPr>
          <w:sz w:val="32"/>
          <w:szCs w:val="32"/>
        </w:rPr>
      </w:pPr>
    </w:p>
    <w:p w:rsidR="00956259" w:rsidRPr="005A6AA3" w:rsidRDefault="00956259" w:rsidP="00956259">
      <w:pPr>
        <w:rPr>
          <w:sz w:val="32"/>
          <w:szCs w:val="32"/>
        </w:rPr>
      </w:pPr>
      <w:r w:rsidRPr="005A6AA3">
        <w:rPr>
          <w:rFonts w:hint="eastAsia"/>
          <w:sz w:val="32"/>
          <w:szCs w:val="32"/>
        </w:rPr>
        <w:t>项目名称：</w:t>
      </w:r>
    </w:p>
    <w:p w:rsidR="00956259" w:rsidRPr="005A6AA3" w:rsidRDefault="00956259" w:rsidP="00956259">
      <w:pPr>
        <w:rPr>
          <w:sz w:val="32"/>
          <w:szCs w:val="32"/>
        </w:rPr>
      </w:pPr>
      <w:r w:rsidRPr="005A6AA3">
        <w:rPr>
          <w:rFonts w:hint="eastAsia"/>
          <w:sz w:val="32"/>
          <w:szCs w:val="32"/>
        </w:rPr>
        <w:t>项目单位（盖章）：</w:t>
      </w:r>
    </w:p>
    <w:p w:rsidR="00956259" w:rsidRPr="005A6AA3" w:rsidRDefault="00956259" w:rsidP="00956259">
      <w:pPr>
        <w:rPr>
          <w:sz w:val="32"/>
          <w:szCs w:val="32"/>
        </w:rPr>
      </w:pPr>
      <w:r w:rsidRPr="005A6AA3">
        <w:rPr>
          <w:rFonts w:hint="eastAsia"/>
          <w:sz w:val="32"/>
          <w:szCs w:val="32"/>
        </w:rPr>
        <w:t>项目负责人：</w:t>
      </w:r>
    </w:p>
    <w:p w:rsidR="00956259" w:rsidRPr="005A6AA3" w:rsidRDefault="00956259" w:rsidP="00956259">
      <w:pPr>
        <w:rPr>
          <w:sz w:val="32"/>
          <w:szCs w:val="32"/>
        </w:rPr>
      </w:pPr>
      <w:r w:rsidRPr="005A6AA3">
        <w:rPr>
          <w:rFonts w:hint="eastAsia"/>
          <w:sz w:val="32"/>
          <w:szCs w:val="32"/>
        </w:rPr>
        <w:t>填报时间：</w:t>
      </w:r>
    </w:p>
    <w:p w:rsidR="00956259" w:rsidRPr="005A6AA3" w:rsidRDefault="00956259" w:rsidP="00956259"/>
    <w:p w:rsidR="00956259" w:rsidRPr="005A6AA3" w:rsidRDefault="00956259" w:rsidP="00956259"/>
    <w:p w:rsidR="00956259" w:rsidRPr="005A6AA3" w:rsidRDefault="00956259" w:rsidP="00956259"/>
    <w:p w:rsidR="00956259" w:rsidRPr="005A6AA3" w:rsidRDefault="00956259" w:rsidP="00956259"/>
    <w:p w:rsidR="00956259" w:rsidRPr="005A6AA3" w:rsidRDefault="00956259"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CF3F8F" w:rsidRPr="005A6AA3" w:rsidRDefault="00CF3F8F" w:rsidP="00956259"/>
    <w:p w:rsidR="00956259" w:rsidRPr="005A6AA3" w:rsidRDefault="00956259" w:rsidP="00CF3F8F">
      <w:pPr>
        <w:jc w:val="center"/>
      </w:pPr>
      <w:r w:rsidRPr="005A6AA3">
        <w:rPr>
          <w:rFonts w:asciiTheme="majorEastAsia" w:eastAsiaTheme="majorEastAsia" w:hAnsiTheme="majorEastAsia" w:cs="方正小标宋简体" w:hint="eastAsia"/>
          <w:b/>
          <w:sz w:val="36"/>
          <w:szCs w:val="36"/>
        </w:rPr>
        <w:lastRenderedPageBreak/>
        <w:t>事前绩效评估政策项目预期绩效报告</w:t>
      </w:r>
    </w:p>
    <w:p w:rsidR="00956259" w:rsidRPr="005A6AA3" w:rsidRDefault="00956259" w:rsidP="00956259"/>
    <w:p w:rsidR="00956259" w:rsidRPr="005A6AA3" w:rsidRDefault="00956259" w:rsidP="00956259"/>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一、政策项目基本情况（主要包括政策背景、主要内容等）。</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二、政策项目实施的相关性（主要说明项目政策的立项依据，包括项目政策与部门职能、相关政策及规划、现实需求、是否</w:t>
      </w:r>
      <w:proofErr w:type="gramStart"/>
      <w:r w:rsidRPr="005A6AA3">
        <w:rPr>
          <w:rFonts w:ascii="仿宋_GB2312" w:eastAsia="仿宋_GB2312" w:hAnsi="Calibri" w:cs="仿宋_GB2312" w:hint="eastAsia"/>
          <w:sz w:val="32"/>
          <w:szCs w:val="32"/>
        </w:rPr>
        <w:t>应该</w:t>
      </w:r>
      <w:r w:rsidR="00CF3F8F" w:rsidRPr="005A6AA3">
        <w:rPr>
          <w:rFonts w:ascii="仿宋_GB2312" w:eastAsia="仿宋_GB2312" w:hAnsi="Calibri" w:cs="仿宋_GB2312" w:hint="eastAsia"/>
          <w:sz w:val="32"/>
          <w:szCs w:val="32"/>
        </w:rPr>
        <w:t>市</w:t>
      </w:r>
      <w:proofErr w:type="gramEnd"/>
      <w:r w:rsidRPr="005A6AA3">
        <w:rPr>
          <w:rFonts w:ascii="仿宋_GB2312" w:eastAsia="仿宋_GB2312" w:hAnsi="Calibri" w:cs="仿宋_GB2312" w:hint="eastAsia"/>
          <w:sz w:val="32"/>
          <w:szCs w:val="32"/>
        </w:rPr>
        <w:t>财政资金投入等方面的相关性）。</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三、政策项目绩效目标（介绍项目政策的总体绩效目标以及具体的产出指标和效果指标，绩效目标内容应具体明确、符合项目现实需求及部门长期规划和年度工作目标，产出指标和效果指标内容应具体细化、量化，并且要有可衡量的评价标准。同时介绍设定项目绩效目标所考虑的因素，如何根据需求设定，设定的绩效目标是否具有可考核性和可实现性等）。</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四、政策项目实施方案的有效性（主要说明项目政策的具体实施方案，包括项目政策决策程序，实施程序，人、财、物等基础条件保障情况，相关管理制度建设情况，以及对不确定因素和风险的控制措施等）。</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五、政策项目预期绩效的可持续性（介绍与项目政策相关的政策、行业环境等方面的可持续性，预期产出及效果的可持续性，组织管理机构、运行机制的可持续性）。</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六、政策项目预算（介绍项目政策的预算构成、预算测算依据和标准、财政支持的范围和方式、市区两级财政经费</w:t>
      </w:r>
      <w:r w:rsidRPr="005A6AA3">
        <w:rPr>
          <w:rFonts w:ascii="仿宋_GB2312" w:eastAsia="仿宋_GB2312" w:hAnsi="Calibri" w:cs="仿宋_GB2312" w:hint="eastAsia"/>
          <w:sz w:val="32"/>
          <w:szCs w:val="32"/>
        </w:rPr>
        <w:lastRenderedPageBreak/>
        <w:t>保障渠道和方式等）。</w:t>
      </w:r>
    </w:p>
    <w:p w:rsidR="00956259" w:rsidRPr="005A6AA3" w:rsidRDefault="00956259" w:rsidP="00CF3F8F">
      <w:pPr>
        <w:spacing w:line="600" w:lineRule="exact"/>
        <w:ind w:firstLineChars="200" w:firstLine="640"/>
        <w:rPr>
          <w:rFonts w:ascii="仿宋_GB2312" w:eastAsia="仿宋_GB2312" w:hAnsi="Calibri" w:cs="仿宋_GB2312"/>
          <w:sz w:val="32"/>
          <w:szCs w:val="32"/>
        </w:rPr>
      </w:pPr>
      <w:r w:rsidRPr="005A6AA3">
        <w:rPr>
          <w:rFonts w:ascii="仿宋_GB2312" w:eastAsia="仿宋_GB2312" w:hAnsi="Calibri" w:cs="仿宋_GB2312" w:hint="eastAsia"/>
          <w:sz w:val="32"/>
          <w:szCs w:val="32"/>
        </w:rPr>
        <w:t>七、其他内容（</w:t>
      </w:r>
      <w:r w:rsidR="00CF3F8F" w:rsidRPr="005A6AA3">
        <w:rPr>
          <w:rFonts w:ascii="仿宋_GB2312" w:eastAsia="仿宋_GB2312" w:hAnsi="Calibri" w:cs="仿宋_GB2312" w:hint="eastAsia"/>
          <w:sz w:val="32"/>
          <w:szCs w:val="32"/>
        </w:rPr>
        <w:t>市</w:t>
      </w:r>
      <w:r w:rsidRPr="005A6AA3">
        <w:rPr>
          <w:rFonts w:ascii="仿宋_GB2312" w:eastAsia="仿宋_GB2312" w:hAnsi="Calibri" w:cs="仿宋_GB2312" w:hint="eastAsia"/>
          <w:sz w:val="32"/>
          <w:szCs w:val="32"/>
        </w:rPr>
        <w:t>级财政专项资金管理办法及中期规划编制通知中规定的其他需要说明的内容）。</w:t>
      </w:r>
    </w:p>
    <w:p w:rsidR="005D4C23" w:rsidRPr="005A6AA3" w:rsidRDefault="005D4C23" w:rsidP="00CF3F8F">
      <w:pPr>
        <w:spacing w:line="600" w:lineRule="exact"/>
        <w:rPr>
          <w:rFonts w:ascii="仿宋_GB2312" w:eastAsia="仿宋_GB2312" w:hAnsi="Calibri" w:cs="仿宋_GB2312"/>
          <w:sz w:val="32"/>
          <w:szCs w:val="32"/>
        </w:rPr>
      </w:pPr>
    </w:p>
    <w:sectPr w:rsidR="005D4C23" w:rsidRPr="005A6AA3" w:rsidSect="005D4C2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6259"/>
    <w:rsid w:val="0035661B"/>
    <w:rsid w:val="005A6AA3"/>
    <w:rsid w:val="005D4C23"/>
    <w:rsid w:val="00863812"/>
    <w:rsid w:val="00956259"/>
    <w:rsid w:val="00CF3F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C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93</Words>
  <Characters>534</Characters>
  <Application>Microsoft Office Word</Application>
  <DocSecurity>0</DocSecurity>
  <Lines>4</Lines>
  <Paragraphs>1</Paragraphs>
  <ScaleCrop>false</ScaleCrop>
  <Company>微软中国</Company>
  <LinksUpToDate>false</LinksUpToDate>
  <CharactersWithSpaces>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陈晓霞</dc:creator>
  <cp:keywords/>
  <dc:description/>
  <cp:lastModifiedBy>LENOVO</cp:lastModifiedBy>
  <cp:revision>4</cp:revision>
  <dcterms:created xsi:type="dcterms:W3CDTF">2019-11-05T06:47:00Z</dcterms:created>
  <dcterms:modified xsi:type="dcterms:W3CDTF">2020-04-01T02:26:00Z</dcterms:modified>
</cp:coreProperties>
</file>